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DD668" w14:textId="1775C334" w:rsidR="00BF150A" w:rsidRPr="00BF150A" w:rsidRDefault="00BF150A" w:rsidP="00BF150A"/>
    <w:p w14:paraId="07873112" w14:textId="3B6EB245" w:rsidR="00BF150A" w:rsidRPr="00BF150A" w:rsidRDefault="00BF150A" w:rsidP="00BF150A">
      <w:pPr>
        <w:jc w:val="center"/>
      </w:pPr>
      <w:r w:rsidRPr="00BF150A">
        <w:drawing>
          <wp:inline distT="0" distB="0" distL="0" distR="0" wp14:anchorId="5FF7331D" wp14:editId="15693FE8">
            <wp:extent cx="1476375" cy="1476375"/>
            <wp:effectExtent l="0" t="0" r="9525" b="9525"/>
            <wp:docPr id="150020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387C" w14:textId="77777777" w:rsidR="00BF150A" w:rsidRPr="00BF150A" w:rsidRDefault="00BF150A" w:rsidP="00BF150A">
      <w:pPr>
        <w:rPr>
          <w:b/>
          <w:bCs/>
        </w:rPr>
      </w:pPr>
      <w:r w:rsidRPr="00BF150A">
        <w:rPr>
          <w:b/>
          <w:bCs/>
        </w:rPr>
        <w:t xml:space="preserve">Manche en aluminium 1pc - 145 cm / ø 25 mm - Vert - Pour raclette sols, balais souples et durs et brosses à </w:t>
      </w:r>
      <w:proofErr w:type="spellStart"/>
      <w:r w:rsidRPr="00BF150A">
        <w:rPr>
          <w:b/>
          <w:bCs/>
        </w:rPr>
        <w:t>récurér</w:t>
      </w:r>
      <w:proofErr w:type="spellEnd"/>
    </w:p>
    <w:p w14:paraId="00EDC8B0" w14:textId="77777777" w:rsidR="00BF150A" w:rsidRPr="00BF150A" w:rsidRDefault="00BF150A" w:rsidP="00BF150A">
      <w:r w:rsidRPr="00BF150A">
        <w:t>7507425</w:t>
      </w:r>
    </w:p>
    <w:p w14:paraId="56EA0853" w14:textId="77777777" w:rsidR="00BF150A" w:rsidRPr="00BF150A" w:rsidRDefault="00BF150A" w:rsidP="00BF150A">
      <w:r w:rsidRPr="00BF150A">
        <w:t>Spécifications Générales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31E0AEF2" w14:textId="77777777" w:rsidTr="00BF150A">
        <w:tc>
          <w:tcPr>
            <w:tcW w:w="0" w:type="auto"/>
            <w:vAlign w:val="center"/>
            <w:hideMark/>
          </w:tcPr>
          <w:p w14:paraId="6B4E31FD" w14:textId="77777777" w:rsidR="00BF150A" w:rsidRPr="00BF150A" w:rsidRDefault="00BF150A" w:rsidP="00BF150A"/>
        </w:tc>
      </w:tr>
    </w:tbl>
    <w:p w14:paraId="13A45375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1C9524D9" w14:textId="77777777" w:rsidTr="00BF150A">
        <w:tc>
          <w:tcPr>
            <w:tcW w:w="0" w:type="auto"/>
            <w:vAlign w:val="center"/>
            <w:hideMark/>
          </w:tcPr>
          <w:p w14:paraId="2222654E" w14:textId="77777777" w:rsidR="00BF150A" w:rsidRPr="00BF150A" w:rsidRDefault="00BF150A" w:rsidP="00BF150A"/>
        </w:tc>
      </w:tr>
    </w:tbl>
    <w:p w14:paraId="20B36590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06942F0F" w14:textId="77777777" w:rsidTr="00BF150A">
        <w:tc>
          <w:tcPr>
            <w:tcW w:w="0" w:type="auto"/>
            <w:vAlign w:val="center"/>
            <w:hideMark/>
          </w:tcPr>
          <w:p w14:paraId="1D4BF8CA" w14:textId="77777777" w:rsidR="00BF150A" w:rsidRPr="00BF150A" w:rsidRDefault="00BF150A" w:rsidP="00BF150A"/>
        </w:tc>
      </w:tr>
    </w:tbl>
    <w:p w14:paraId="7DDE0579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2AB1A004" w14:textId="77777777" w:rsidTr="00BF150A">
        <w:tc>
          <w:tcPr>
            <w:tcW w:w="4932" w:type="dxa"/>
            <w:vAlign w:val="center"/>
            <w:hideMark/>
          </w:tcPr>
          <w:p w14:paraId="4984E78C" w14:textId="77777777" w:rsidR="00BF150A" w:rsidRPr="00BF150A" w:rsidRDefault="00BF150A" w:rsidP="00BF150A">
            <w:r w:rsidRPr="00BF150A">
              <w:t>Couleur</w:t>
            </w:r>
          </w:p>
        </w:tc>
        <w:tc>
          <w:tcPr>
            <w:tcW w:w="11508" w:type="dxa"/>
            <w:vAlign w:val="center"/>
            <w:hideMark/>
          </w:tcPr>
          <w:p w14:paraId="0AB3B19E" w14:textId="77777777" w:rsidR="00BF150A" w:rsidRPr="00BF150A" w:rsidRDefault="00BF150A" w:rsidP="00BF150A">
            <w:r w:rsidRPr="00BF150A">
              <w:t>Vert</w:t>
            </w:r>
          </w:p>
        </w:tc>
      </w:tr>
    </w:tbl>
    <w:p w14:paraId="7B5473F8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5A1CBF62" w14:textId="77777777" w:rsidTr="00BF150A">
        <w:tc>
          <w:tcPr>
            <w:tcW w:w="4932" w:type="dxa"/>
            <w:vAlign w:val="center"/>
            <w:hideMark/>
          </w:tcPr>
          <w:p w14:paraId="71F1EBF9" w14:textId="77777777" w:rsidR="00BF150A" w:rsidRPr="00BF150A" w:rsidRDefault="00BF150A" w:rsidP="00BF150A">
            <w:proofErr w:type="gramStart"/>
            <w:r w:rsidRPr="00BF150A">
              <w:t>Marque:</w:t>
            </w:r>
            <w:proofErr w:type="gramEnd"/>
          </w:p>
        </w:tc>
        <w:tc>
          <w:tcPr>
            <w:tcW w:w="11508" w:type="dxa"/>
            <w:vAlign w:val="center"/>
            <w:hideMark/>
          </w:tcPr>
          <w:p w14:paraId="68F6AB76" w14:textId="77777777" w:rsidR="00BF150A" w:rsidRPr="00BF150A" w:rsidRDefault="00BF150A" w:rsidP="00BF150A">
            <w:proofErr w:type="spellStart"/>
            <w:r w:rsidRPr="00BF150A">
              <w:t>Diversey</w:t>
            </w:r>
            <w:proofErr w:type="spellEnd"/>
          </w:p>
        </w:tc>
      </w:tr>
      <w:tr w:rsidR="00BF150A" w:rsidRPr="00BF150A" w14:paraId="4423EA36" w14:textId="77777777" w:rsidTr="00BF150A">
        <w:tc>
          <w:tcPr>
            <w:tcW w:w="4932" w:type="dxa"/>
            <w:vAlign w:val="center"/>
            <w:hideMark/>
          </w:tcPr>
          <w:p w14:paraId="1BE6F390" w14:textId="77777777" w:rsidR="00BF150A" w:rsidRPr="00BF150A" w:rsidRDefault="00BF150A" w:rsidP="00BF150A">
            <w:r w:rsidRPr="00BF150A">
              <w:t>SKU configuration</w:t>
            </w:r>
          </w:p>
        </w:tc>
        <w:tc>
          <w:tcPr>
            <w:tcW w:w="11508" w:type="dxa"/>
            <w:vAlign w:val="center"/>
            <w:hideMark/>
          </w:tcPr>
          <w:p w14:paraId="061A9071" w14:textId="77777777" w:rsidR="00BF150A" w:rsidRPr="00BF150A" w:rsidRDefault="00BF150A" w:rsidP="00BF150A">
            <w:r w:rsidRPr="00BF150A">
              <w:t>1 pc</w:t>
            </w:r>
          </w:p>
        </w:tc>
      </w:tr>
    </w:tbl>
    <w:p w14:paraId="30DCE512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14E43DF5" w14:textId="77777777" w:rsidTr="00BF150A">
        <w:tc>
          <w:tcPr>
            <w:tcW w:w="4932" w:type="dxa"/>
            <w:vAlign w:val="center"/>
            <w:hideMark/>
          </w:tcPr>
          <w:p w14:paraId="254CBA02" w14:textId="77777777" w:rsidR="00BF150A" w:rsidRPr="00BF150A" w:rsidRDefault="00BF150A" w:rsidP="00BF150A">
            <w:r w:rsidRPr="00BF150A">
              <w:t>Pays d'origine</w:t>
            </w:r>
          </w:p>
        </w:tc>
        <w:tc>
          <w:tcPr>
            <w:tcW w:w="11508" w:type="dxa"/>
            <w:vAlign w:val="center"/>
            <w:hideMark/>
          </w:tcPr>
          <w:p w14:paraId="0B88A9BC" w14:textId="77777777" w:rsidR="00BF150A" w:rsidRPr="00BF150A" w:rsidRDefault="00BF150A" w:rsidP="00BF150A">
            <w:r w:rsidRPr="00BF150A">
              <w:t>DE</w:t>
            </w:r>
          </w:p>
        </w:tc>
      </w:tr>
      <w:tr w:rsidR="00BF150A" w:rsidRPr="00BF150A" w14:paraId="5F6EC104" w14:textId="77777777" w:rsidTr="00BF150A">
        <w:tc>
          <w:tcPr>
            <w:tcW w:w="4932" w:type="dxa"/>
            <w:vAlign w:val="center"/>
            <w:hideMark/>
          </w:tcPr>
          <w:p w14:paraId="13299D60" w14:textId="77777777" w:rsidR="00BF150A" w:rsidRPr="00BF150A" w:rsidRDefault="00BF150A" w:rsidP="00BF150A">
            <w:proofErr w:type="spellStart"/>
            <w:r w:rsidRPr="00BF150A">
              <w:t>Intrastat</w:t>
            </w:r>
            <w:proofErr w:type="spellEnd"/>
            <w:r w:rsidRPr="00BF150A">
              <w:t xml:space="preserve"> Code</w:t>
            </w:r>
          </w:p>
        </w:tc>
        <w:tc>
          <w:tcPr>
            <w:tcW w:w="11508" w:type="dxa"/>
            <w:vAlign w:val="center"/>
            <w:hideMark/>
          </w:tcPr>
          <w:p w14:paraId="3E871649" w14:textId="77777777" w:rsidR="00BF150A" w:rsidRPr="00BF150A" w:rsidRDefault="00BF150A" w:rsidP="00BF150A">
            <w:r w:rsidRPr="00BF150A">
              <w:t>76151080</w:t>
            </w:r>
          </w:p>
        </w:tc>
      </w:tr>
    </w:tbl>
    <w:p w14:paraId="36EF8FC5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6C5073A5" w14:textId="77777777" w:rsidTr="00BF150A">
        <w:tc>
          <w:tcPr>
            <w:tcW w:w="4932" w:type="dxa"/>
            <w:vAlign w:val="center"/>
            <w:hideMark/>
          </w:tcPr>
          <w:p w14:paraId="1F6B3FD3" w14:textId="77777777" w:rsidR="00BF150A" w:rsidRPr="00BF150A" w:rsidRDefault="00BF150A" w:rsidP="00BF150A">
            <w:r w:rsidRPr="00BF150A">
              <w:t>Emballage de l'unité de vente</w:t>
            </w:r>
          </w:p>
        </w:tc>
        <w:tc>
          <w:tcPr>
            <w:tcW w:w="11508" w:type="dxa"/>
            <w:vAlign w:val="center"/>
            <w:hideMark/>
          </w:tcPr>
          <w:p w14:paraId="707C5186" w14:textId="77777777" w:rsidR="00BF150A" w:rsidRPr="00BF150A" w:rsidRDefault="00BF150A" w:rsidP="00BF150A">
            <w:r w:rsidRPr="00BF150A">
              <w:t>Box</w:t>
            </w:r>
          </w:p>
        </w:tc>
      </w:tr>
      <w:tr w:rsidR="00BF150A" w:rsidRPr="00BF150A" w14:paraId="7A24183F" w14:textId="77777777" w:rsidTr="00BF150A">
        <w:tc>
          <w:tcPr>
            <w:tcW w:w="4932" w:type="dxa"/>
            <w:vAlign w:val="center"/>
            <w:hideMark/>
          </w:tcPr>
          <w:p w14:paraId="6571656B" w14:textId="77777777" w:rsidR="00BF150A" w:rsidRPr="00BF150A" w:rsidRDefault="00BF150A" w:rsidP="00BF150A">
            <w:r w:rsidRPr="00BF150A">
              <w:t>Longueur unité de vente</w:t>
            </w:r>
          </w:p>
        </w:tc>
        <w:tc>
          <w:tcPr>
            <w:tcW w:w="11508" w:type="dxa"/>
            <w:vAlign w:val="center"/>
            <w:hideMark/>
          </w:tcPr>
          <w:p w14:paraId="4A4CAA0A" w14:textId="77777777" w:rsidR="00BF150A" w:rsidRPr="00BF150A" w:rsidRDefault="00BF150A" w:rsidP="00BF150A">
            <w:r w:rsidRPr="00BF150A">
              <w:t>1450</w:t>
            </w:r>
          </w:p>
        </w:tc>
      </w:tr>
      <w:tr w:rsidR="00BF150A" w:rsidRPr="00BF150A" w14:paraId="3144B41E" w14:textId="77777777" w:rsidTr="00BF150A">
        <w:tc>
          <w:tcPr>
            <w:tcW w:w="4932" w:type="dxa"/>
            <w:vAlign w:val="center"/>
            <w:hideMark/>
          </w:tcPr>
          <w:p w14:paraId="55C32830" w14:textId="77777777" w:rsidR="00BF150A" w:rsidRPr="00BF150A" w:rsidRDefault="00BF150A" w:rsidP="00BF150A">
            <w:r w:rsidRPr="00BF150A">
              <w:t>Largeur unité de vente</w:t>
            </w:r>
          </w:p>
        </w:tc>
        <w:tc>
          <w:tcPr>
            <w:tcW w:w="11508" w:type="dxa"/>
            <w:vAlign w:val="center"/>
            <w:hideMark/>
          </w:tcPr>
          <w:p w14:paraId="3AE9AAA8" w14:textId="77777777" w:rsidR="00BF150A" w:rsidRPr="00BF150A" w:rsidRDefault="00BF150A" w:rsidP="00BF150A">
            <w:r w:rsidRPr="00BF150A">
              <w:t>25</w:t>
            </w:r>
          </w:p>
        </w:tc>
      </w:tr>
      <w:tr w:rsidR="00BF150A" w:rsidRPr="00BF150A" w14:paraId="7BAD97C9" w14:textId="77777777" w:rsidTr="00BF150A">
        <w:tc>
          <w:tcPr>
            <w:tcW w:w="4932" w:type="dxa"/>
            <w:vAlign w:val="center"/>
            <w:hideMark/>
          </w:tcPr>
          <w:p w14:paraId="33BEA882" w14:textId="77777777" w:rsidR="00BF150A" w:rsidRPr="00BF150A" w:rsidRDefault="00BF150A" w:rsidP="00BF150A">
            <w:r w:rsidRPr="00BF150A">
              <w:t>Hauteur unité de vente</w:t>
            </w:r>
          </w:p>
        </w:tc>
        <w:tc>
          <w:tcPr>
            <w:tcW w:w="11508" w:type="dxa"/>
            <w:vAlign w:val="center"/>
            <w:hideMark/>
          </w:tcPr>
          <w:p w14:paraId="34535340" w14:textId="77777777" w:rsidR="00BF150A" w:rsidRPr="00BF150A" w:rsidRDefault="00BF150A" w:rsidP="00BF150A">
            <w:r w:rsidRPr="00BF150A">
              <w:t>20</w:t>
            </w:r>
          </w:p>
        </w:tc>
      </w:tr>
    </w:tbl>
    <w:p w14:paraId="4DA4FC8B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412CAAFB" w14:textId="77777777" w:rsidTr="00BF150A">
        <w:tc>
          <w:tcPr>
            <w:tcW w:w="0" w:type="auto"/>
            <w:vAlign w:val="center"/>
            <w:hideMark/>
          </w:tcPr>
          <w:p w14:paraId="4D794A85" w14:textId="77777777" w:rsidR="00BF150A" w:rsidRPr="00BF150A" w:rsidRDefault="00BF150A" w:rsidP="00BF150A"/>
        </w:tc>
      </w:tr>
    </w:tbl>
    <w:p w14:paraId="69A830C7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443B409D" w14:textId="77777777" w:rsidTr="00BF150A">
        <w:tc>
          <w:tcPr>
            <w:tcW w:w="0" w:type="auto"/>
            <w:vAlign w:val="center"/>
            <w:hideMark/>
          </w:tcPr>
          <w:p w14:paraId="74643B13" w14:textId="77777777" w:rsidR="00BF150A" w:rsidRPr="00BF150A" w:rsidRDefault="00BF150A" w:rsidP="00BF150A"/>
        </w:tc>
      </w:tr>
    </w:tbl>
    <w:p w14:paraId="302A927D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5262D1BE" w14:textId="77777777" w:rsidTr="00BF150A">
        <w:tc>
          <w:tcPr>
            <w:tcW w:w="0" w:type="auto"/>
            <w:vAlign w:val="center"/>
            <w:hideMark/>
          </w:tcPr>
          <w:p w14:paraId="6C429BE0" w14:textId="77777777" w:rsidR="00BF150A" w:rsidRPr="00BF150A" w:rsidRDefault="00BF150A" w:rsidP="00BF150A"/>
        </w:tc>
      </w:tr>
    </w:tbl>
    <w:p w14:paraId="3415391F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4ACEF0AB" w14:textId="77777777" w:rsidTr="00BF150A">
        <w:tc>
          <w:tcPr>
            <w:tcW w:w="4932" w:type="dxa"/>
            <w:vAlign w:val="center"/>
            <w:hideMark/>
          </w:tcPr>
          <w:p w14:paraId="2D3D1E99" w14:textId="77777777" w:rsidR="00BF150A" w:rsidRPr="00BF150A" w:rsidRDefault="00BF150A" w:rsidP="00BF150A">
            <w:r w:rsidRPr="00BF150A">
              <w:t>Poids net</w:t>
            </w:r>
          </w:p>
        </w:tc>
        <w:tc>
          <w:tcPr>
            <w:tcW w:w="11508" w:type="dxa"/>
            <w:vAlign w:val="center"/>
            <w:hideMark/>
          </w:tcPr>
          <w:p w14:paraId="1CCBA03C" w14:textId="77777777" w:rsidR="00BF150A" w:rsidRPr="00BF150A" w:rsidRDefault="00BF150A" w:rsidP="00BF150A">
            <w:r w:rsidRPr="00BF150A">
              <w:t>0.45</w:t>
            </w:r>
          </w:p>
        </w:tc>
      </w:tr>
      <w:tr w:rsidR="00BF150A" w:rsidRPr="00BF150A" w14:paraId="0A4F46EE" w14:textId="77777777" w:rsidTr="00BF150A">
        <w:tc>
          <w:tcPr>
            <w:tcW w:w="4932" w:type="dxa"/>
            <w:vAlign w:val="center"/>
            <w:hideMark/>
          </w:tcPr>
          <w:p w14:paraId="7FF3A5E9" w14:textId="77777777" w:rsidR="00BF150A" w:rsidRPr="00BF150A" w:rsidRDefault="00BF150A" w:rsidP="00BF150A">
            <w:r w:rsidRPr="00BF150A">
              <w:t>Poids brut</w:t>
            </w:r>
          </w:p>
        </w:tc>
        <w:tc>
          <w:tcPr>
            <w:tcW w:w="11508" w:type="dxa"/>
            <w:vAlign w:val="center"/>
            <w:hideMark/>
          </w:tcPr>
          <w:p w14:paraId="4130DB06" w14:textId="77777777" w:rsidR="00BF150A" w:rsidRPr="00BF150A" w:rsidRDefault="00BF150A" w:rsidP="00BF150A">
            <w:r w:rsidRPr="00BF150A">
              <w:t>0.5</w:t>
            </w:r>
          </w:p>
        </w:tc>
      </w:tr>
      <w:tr w:rsidR="00BF150A" w:rsidRPr="00BF150A" w14:paraId="7862D8CC" w14:textId="77777777" w:rsidTr="00BF150A">
        <w:tc>
          <w:tcPr>
            <w:tcW w:w="4932" w:type="dxa"/>
            <w:vAlign w:val="center"/>
            <w:hideMark/>
          </w:tcPr>
          <w:p w14:paraId="1E60D275" w14:textId="77777777" w:rsidR="00BF150A" w:rsidRPr="00BF150A" w:rsidRDefault="00BF150A" w:rsidP="00BF150A">
            <w:r w:rsidRPr="00BF150A">
              <w:t>Unité de mesure du poids</w:t>
            </w:r>
          </w:p>
        </w:tc>
        <w:tc>
          <w:tcPr>
            <w:tcW w:w="11508" w:type="dxa"/>
            <w:vAlign w:val="center"/>
            <w:hideMark/>
          </w:tcPr>
          <w:p w14:paraId="03769C9D" w14:textId="77777777" w:rsidR="00BF150A" w:rsidRPr="00BF150A" w:rsidRDefault="00BF150A" w:rsidP="00BF150A">
            <w:proofErr w:type="gramStart"/>
            <w:r w:rsidRPr="00BF150A">
              <w:t>kg</w:t>
            </w:r>
            <w:proofErr w:type="gramEnd"/>
          </w:p>
        </w:tc>
      </w:tr>
    </w:tbl>
    <w:p w14:paraId="0323F8EF" w14:textId="77777777" w:rsidR="00BF150A" w:rsidRPr="00BF150A" w:rsidRDefault="00BF150A" w:rsidP="00BF150A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3AA09EED" w14:textId="77777777" w:rsidTr="00BF150A">
        <w:tc>
          <w:tcPr>
            <w:tcW w:w="0" w:type="auto"/>
            <w:vAlign w:val="center"/>
            <w:hideMark/>
          </w:tcPr>
          <w:p w14:paraId="16118ED1" w14:textId="77777777" w:rsidR="00BF150A" w:rsidRPr="00BF150A" w:rsidRDefault="00BF150A" w:rsidP="00BF150A"/>
        </w:tc>
      </w:tr>
    </w:tbl>
    <w:p w14:paraId="3EFDC104" w14:textId="77777777" w:rsidR="00BF150A" w:rsidRPr="00BF150A" w:rsidRDefault="00BF150A" w:rsidP="00BF150A">
      <w:r w:rsidRPr="00BF150A">
        <w:t>Spécifications Logistiques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BF150A" w:rsidRPr="00BF150A" w14:paraId="10655762" w14:textId="77777777" w:rsidTr="00BF150A">
        <w:tc>
          <w:tcPr>
            <w:tcW w:w="4932" w:type="dxa"/>
            <w:vAlign w:val="center"/>
            <w:hideMark/>
          </w:tcPr>
          <w:p w14:paraId="27E284E8" w14:textId="77777777" w:rsidR="00BF150A" w:rsidRPr="00BF150A" w:rsidRDefault="00BF150A" w:rsidP="00BF150A">
            <w:r w:rsidRPr="00BF150A">
              <w:t>Code EAN unité de vente</w:t>
            </w:r>
          </w:p>
        </w:tc>
        <w:tc>
          <w:tcPr>
            <w:tcW w:w="11508" w:type="dxa"/>
            <w:vAlign w:val="center"/>
            <w:hideMark/>
          </w:tcPr>
          <w:p w14:paraId="38117294" w14:textId="77777777" w:rsidR="00BF150A" w:rsidRPr="00BF150A" w:rsidRDefault="00BF150A" w:rsidP="00BF150A">
            <w:r w:rsidRPr="00BF150A">
              <w:t>7615400700165</w:t>
            </w:r>
          </w:p>
        </w:tc>
      </w:tr>
      <w:tr w:rsidR="00BF150A" w:rsidRPr="00BF150A" w14:paraId="4D54E4A9" w14:textId="77777777" w:rsidTr="00BF150A">
        <w:tc>
          <w:tcPr>
            <w:tcW w:w="4932" w:type="dxa"/>
            <w:vAlign w:val="center"/>
            <w:hideMark/>
          </w:tcPr>
          <w:p w14:paraId="1AD6063F" w14:textId="77777777" w:rsidR="00BF150A" w:rsidRPr="00BF150A" w:rsidRDefault="00BF150A" w:rsidP="00BF150A">
            <w:r w:rsidRPr="00BF150A">
              <w:t xml:space="preserve"># </w:t>
            </w:r>
            <w:proofErr w:type="spellStart"/>
            <w:r w:rsidRPr="00BF150A">
              <w:t>SKU's</w:t>
            </w:r>
            <w:proofErr w:type="spellEnd"/>
            <w:r w:rsidRPr="00BF150A">
              <w:t xml:space="preserve"> / couche </w:t>
            </w:r>
            <w:proofErr w:type="spellStart"/>
            <w:r w:rsidRPr="00BF150A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1FBA68D8" w14:textId="77777777" w:rsidR="00BF150A" w:rsidRPr="00BF150A" w:rsidRDefault="00BF150A" w:rsidP="00BF150A">
            <w:r w:rsidRPr="00BF150A">
              <w:t>80</w:t>
            </w:r>
          </w:p>
        </w:tc>
      </w:tr>
      <w:tr w:rsidR="00BF150A" w:rsidRPr="00BF150A" w14:paraId="75315A52" w14:textId="77777777" w:rsidTr="00BF150A">
        <w:tc>
          <w:tcPr>
            <w:tcW w:w="4932" w:type="dxa"/>
            <w:vAlign w:val="center"/>
            <w:hideMark/>
          </w:tcPr>
          <w:p w14:paraId="4CD4F818" w14:textId="77777777" w:rsidR="00BF150A" w:rsidRPr="00BF150A" w:rsidRDefault="00BF150A" w:rsidP="00BF150A">
            <w:r w:rsidRPr="00BF150A">
              <w:t xml:space="preserve"># </w:t>
            </w:r>
            <w:proofErr w:type="spellStart"/>
            <w:r w:rsidRPr="00BF150A">
              <w:t>SKU's</w:t>
            </w:r>
            <w:proofErr w:type="spellEnd"/>
            <w:r w:rsidRPr="00BF150A">
              <w:t xml:space="preserve"> / </w:t>
            </w:r>
            <w:proofErr w:type="spellStart"/>
            <w:r w:rsidRPr="00BF150A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213E7C40" w14:textId="77777777" w:rsidR="00BF150A" w:rsidRPr="00BF150A" w:rsidRDefault="00BF150A" w:rsidP="00BF150A">
            <w:r w:rsidRPr="00BF150A">
              <w:t>720</w:t>
            </w:r>
          </w:p>
        </w:tc>
      </w:tr>
    </w:tbl>
    <w:p w14:paraId="0162E90A" w14:textId="68335C4F" w:rsidR="00BF150A" w:rsidRPr="00BF150A" w:rsidRDefault="00BF150A" w:rsidP="00BF150A"/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BF150A" w:rsidRPr="00BF150A" w14:paraId="7D8806B4" w14:textId="77777777" w:rsidTr="00BF150A">
        <w:tc>
          <w:tcPr>
            <w:tcW w:w="0" w:type="auto"/>
            <w:vAlign w:val="center"/>
            <w:hideMark/>
          </w:tcPr>
          <w:p w14:paraId="4A92D1D0" w14:textId="77777777" w:rsidR="00BF150A" w:rsidRPr="00BF150A" w:rsidRDefault="00BF150A" w:rsidP="00BF150A"/>
        </w:tc>
      </w:tr>
    </w:tbl>
    <w:p w14:paraId="3668C729" w14:textId="77777777" w:rsidR="00D445C3" w:rsidRDefault="00D445C3"/>
    <w:sectPr w:rsidR="00D4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65172"/>
    <w:multiLevelType w:val="multilevel"/>
    <w:tmpl w:val="7F3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624B4"/>
    <w:multiLevelType w:val="multilevel"/>
    <w:tmpl w:val="8EE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379962">
    <w:abstractNumId w:val="0"/>
  </w:num>
  <w:num w:numId="2" w16cid:durableId="188004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0A"/>
    <w:rsid w:val="00486B50"/>
    <w:rsid w:val="00BF150A"/>
    <w:rsid w:val="00D445C3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D868"/>
  <w15:chartTrackingRefBased/>
  <w15:docId w15:val="{27ABB1DD-29A3-40A6-BCEE-B6ADCB6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15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5785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9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2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0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86980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3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2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2024-09-18T08:36:00Z</dcterms:created>
  <dcterms:modified xsi:type="dcterms:W3CDTF">2024-09-18T08:38:00Z</dcterms:modified>
</cp:coreProperties>
</file>